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</w:pPr>
      <w:bookmarkStart w:id="0" w:name="OLE_LINK1"/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中钢天源股份有限公司</w:t>
      </w:r>
    </w:p>
    <w:p>
      <w:pPr>
        <w:snapToGrid w:val="0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公开招聘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报名登记表</w:t>
      </w:r>
    </w:p>
    <w:p>
      <w:pPr>
        <w:snapToGrid w:val="0"/>
        <w:jc w:val="left"/>
        <w:rPr>
          <w:rFonts w:asciiTheme="minorEastAsia" w:hAnsiTheme="minorEastAsia"/>
          <w:szCs w:val="36"/>
        </w:rPr>
      </w:pPr>
    </w:p>
    <w:tbl>
      <w:tblPr>
        <w:tblStyle w:val="4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2"/>
        <w:gridCol w:w="1261"/>
        <w:gridCol w:w="1260"/>
        <w:gridCol w:w="1174"/>
        <w:gridCol w:w="40"/>
        <w:gridCol w:w="1260"/>
        <w:gridCol w:w="1252"/>
        <w:gridCol w:w="80"/>
        <w:gridCol w:w="1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应聘岗位</w:t>
            </w:r>
          </w:p>
        </w:tc>
        <w:tc>
          <w:tcPr>
            <w:tcW w:w="7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 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 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 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入党时间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健康状况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有何特长</w:t>
            </w: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所在地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57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现工作单位及职务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E-MAIL</w:t>
            </w:r>
          </w:p>
        </w:tc>
        <w:tc>
          <w:tcPr>
            <w:tcW w:w="36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</w:t>
            </w:r>
          </w:p>
        </w:tc>
        <w:tc>
          <w:tcPr>
            <w:tcW w:w="2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通信地址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毕业院校系</w:t>
            </w:r>
          </w:p>
          <w:p>
            <w:pPr>
              <w:snapToGrid w:val="0"/>
              <w:ind w:left="-107" w:leftChars="-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及专业</w:t>
            </w:r>
          </w:p>
        </w:tc>
        <w:tc>
          <w:tcPr>
            <w:tcW w:w="45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毕业院校系</w:t>
            </w:r>
          </w:p>
          <w:p>
            <w:pPr>
              <w:snapToGrid w:val="0"/>
              <w:ind w:left="-107" w:leftChars="-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及专业</w:t>
            </w:r>
          </w:p>
        </w:tc>
        <w:tc>
          <w:tcPr>
            <w:tcW w:w="45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起止时间</w:t>
            </w:r>
          </w:p>
        </w:tc>
        <w:tc>
          <w:tcPr>
            <w:tcW w:w="49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1260" w:firstLineChars="6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工作单位和部门</w:t>
            </w:r>
          </w:p>
        </w:tc>
        <w:tc>
          <w:tcPr>
            <w:tcW w:w="2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83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ind w:left="147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（从大学起填写）</w:t>
            </w:r>
          </w:p>
          <w:p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highlight w:val="yellow"/>
              </w:rPr>
              <w:t>（表格写不下，可另附文字材料）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本人承诺以上内容的真实性，如有虚假，公司拒绝录用。     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36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公司承诺对本应聘资料保密，未被录用者资料恕不退还。</w:t>
            </w:r>
          </w:p>
        </w:tc>
      </w:tr>
      <w:bookmarkEnd w:id="0"/>
    </w:tbl>
    <w:p>
      <w:pPr>
        <w:jc w:val="left"/>
        <w:rPr>
          <w:rFonts w:ascii="仿宋" w:hAnsi="仿宋" w:eastAsia="仿宋"/>
          <w:color w:val="333333"/>
          <w:sz w:val="32"/>
          <w:szCs w:val="32"/>
        </w:rPr>
      </w:pPr>
    </w:p>
    <w:sectPr>
      <w:pgSz w:w="11906" w:h="16838"/>
      <w:pgMar w:top="1361" w:right="1418" w:bottom="1134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14"/>
    <w:rsid w:val="000260AF"/>
    <w:rsid w:val="00062842"/>
    <w:rsid w:val="00062F49"/>
    <w:rsid w:val="00076F33"/>
    <w:rsid w:val="000A1BEB"/>
    <w:rsid w:val="000A277E"/>
    <w:rsid w:val="000C20E2"/>
    <w:rsid w:val="000F7E77"/>
    <w:rsid w:val="001065B6"/>
    <w:rsid w:val="00110B02"/>
    <w:rsid w:val="00116BD0"/>
    <w:rsid w:val="0011742F"/>
    <w:rsid w:val="00136AFE"/>
    <w:rsid w:val="0017609E"/>
    <w:rsid w:val="00285CD0"/>
    <w:rsid w:val="00287D1C"/>
    <w:rsid w:val="002A1827"/>
    <w:rsid w:val="002B4878"/>
    <w:rsid w:val="002F2D4B"/>
    <w:rsid w:val="003054DF"/>
    <w:rsid w:val="00311BF9"/>
    <w:rsid w:val="00352788"/>
    <w:rsid w:val="00375A0B"/>
    <w:rsid w:val="003F7DB1"/>
    <w:rsid w:val="0040486D"/>
    <w:rsid w:val="00412720"/>
    <w:rsid w:val="004170C0"/>
    <w:rsid w:val="00430714"/>
    <w:rsid w:val="00444142"/>
    <w:rsid w:val="00444597"/>
    <w:rsid w:val="00446A86"/>
    <w:rsid w:val="004706E9"/>
    <w:rsid w:val="00472B79"/>
    <w:rsid w:val="00491275"/>
    <w:rsid w:val="004B4A83"/>
    <w:rsid w:val="004B55BE"/>
    <w:rsid w:val="0051701E"/>
    <w:rsid w:val="005243D5"/>
    <w:rsid w:val="00577EDE"/>
    <w:rsid w:val="0058475F"/>
    <w:rsid w:val="005852D8"/>
    <w:rsid w:val="00592B9B"/>
    <w:rsid w:val="005B7540"/>
    <w:rsid w:val="005F3A8A"/>
    <w:rsid w:val="00617601"/>
    <w:rsid w:val="006337C8"/>
    <w:rsid w:val="00633FE8"/>
    <w:rsid w:val="0064003F"/>
    <w:rsid w:val="00640F79"/>
    <w:rsid w:val="00647ABE"/>
    <w:rsid w:val="00697111"/>
    <w:rsid w:val="006C7D36"/>
    <w:rsid w:val="006D6165"/>
    <w:rsid w:val="00700988"/>
    <w:rsid w:val="00711BE3"/>
    <w:rsid w:val="007475B3"/>
    <w:rsid w:val="00793914"/>
    <w:rsid w:val="007A08FE"/>
    <w:rsid w:val="008029E2"/>
    <w:rsid w:val="00810290"/>
    <w:rsid w:val="00825E47"/>
    <w:rsid w:val="00826FC2"/>
    <w:rsid w:val="00843703"/>
    <w:rsid w:val="008553CE"/>
    <w:rsid w:val="009764F3"/>
    <w:rsid w:val="009B061E"/>
    <w:rsid w:val="009B76FF"/>
    <w:rsid w:val="009D17BA"/>
    <w:rsid w:val="009E69A7"/>
    <w:rsid w:val="009F7936"/>
    <w:rsid w:val="00A2243F"/>
    <w:rsid w:val="00A273DC"/>
    <w:rsid w:val="00A37917"/>
    <w:rsid w:val="00A544F5"/>
    <w:rsid w:val="00A544F9"/>
    <w:rsid w:val="00A772D7"/>
    <w:rsid w:val="00B0299A"/>
    <w:rsid w:val="00B06437"/>
    <w:rsid w:val="00B15923"/>
    <w:rsid w:val="00B34153"/>
    <w:rsid w:val="00B353C7"/>
    <w:rsid w:val="00B45E35"/>
    <w:rsid w:val="00B94431"/>
    <w:rsid w:val="00BE243C"/>
    <w:rsid w:val="00C05729"/>
    <w:rsid w:val="00C1192D"/>
    <w:rsid w:val="00C315E3"/>
    <w:rsid w:val="00C52F08"/>
    <w:rsid w:val="00C73317"/>
    <w:rsid w:val="00C75412"/>
    <w:rsid w:val="00C82ED9"/>
    <w:rsid w:val="00C92426"/>
    <w:rsid w:val="00CC24D2"/>
    <w:rsid w:val="00CD296B"/>
    <w:rsid w:val="00CE52AE"/>
    <w:rsid w:val="00CF5F8F"/>
    <w:rsid w:val="00D06F90"/>
    <w:rsid w:val="00D14BC9"/>
    <w:rsid w:val="00D20245"/>
    <w:rsid w:val="00D5385E"/>
    <w:rsid w:val="00D83D04"/>
    <w:rsid w:val="00DA799E"/>
    <w:rsid w:val="00DB32FE"/>
    <w:rsid w:val="00E064BC"/>
    <w:rsid w:val="00E06B6E"/>
    <w:rsid w:val="00E47D02"/>
    <w:rsid w:val="00E75021"/>
    <w:rsid w:val="00E76D09"/>
    <w:rsid w:val="00EC652C"/>
    <w:rsid w:val="00F501C2"/>
    <w:rsid w:val="00F64519"/>
    <w:rsid w:val="00FC5EE4"/>
    <w:rsid w:val="00FE4966"/>
    <w:rsid w:val="00FE5D0A"/>
    <w:rsid w:val="00FF6DAB"/>
    <w:rsid w:val="1BBF79EA"/>
    <w:rsid w:val="498A481A"/>
    <w:rsid w:val="4B53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387</Characters>
  <Lines>3</Lines>
  <Paragraphs>1</Paragraphs>
  <TotalTime>3</TotalTime>
  <ScaleCrop>false</ScaleCrop>
  <LinksUpToDate>false</LinksUpToDate>
  <CharactersWithSpaces>453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2019-03-15T08:43:00Z</dcterms:created>
  <dc:creator>swafjp</dc:creator>
  <cp:lastModifiedBy>t</cp:lastModifiedBy>
  <cp:lastPrinted>2019-02-19T09:02:00Z</cp:lastPrinted>
  <dcterms:modified xsi:type="dcterms:W3CDTF">2020-10-23T01:43:38Z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